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8"/>
        </w:rPr>
      </w:pPr>
      <w:r>
        <w:rPr>
          <w:sz w:val="28"/>
        </w:rPr>
        <w:t>南昌市新建区生活饮用水安全状况公示</w:t>
      </w:r>
    </w:p>
    <w:p>
      <w:pPr>
        <w:ind w:firstLine="560" w:firstLineChars="200"/>
        <w:rPr>
          <w:sz w:val="28"/>
        </w:rPr>
      </w:pPr>
      <w:r>
        <w:rPr>
          <w:rFonts w:hint="eastAsia"/>
          <w:sz w:val="28"/>
        </w:rPr>
        <w:t>为了进一步加强新建区</w:t>
      </w:r>
      <w:r>
        <w:rPr>
          <w:sz w:val="28"/>
        </w:rPr>
        <w:t>生活饮用水卫生质量切实保障广大居民生活饮用水卫生安全</w:t>
      </w:r>
      <w:r>
        <w:rPr>
          <w:rFonts w:hint="eastAsia"/>
          <w:sz w:val="28"/>
        </w:rPr>
        <w:t>，</w:t>
      </w:r>
      <w:r>
        <w:rPr>
          <w:sz w:val="28"/>
        </w:rPr>
        <w:t>根据国家有关生活饮用水卫生监督监测工作要求</w:t>
      </w:r>
      <w:r>
        <w:rPr>
          <w:rFonts w:hint="eastAsia"/>
          <w:sz w:val="28"/>
        </w:rPr>
        <w:t>，202</w:t>
      </w:r>
      <w:r>
        <w:rPr>
          <w:rFonts w:hint="eastAsia"/>
          <w:sz w:val="28"/>
          <w:lang w:val="en-US" w:eastAsia="zh-CN"/>
        </w:rPr>
        <w:t>5</w:t>
      </w:r>
      <w:r>
        <w:rPr>
          <w:rFonts w:hint="eastAsia"/>
          <w:sz w:val="28"/>
        </w:rPr>
        <w:t>年</w:t>
      </w:r>
      <w:r>
        <w:rPr>
          <w:rFonts w:hint="eastAsia"/>
          <w:sz w:val="28"/>
          <w:lang w:val="en-US" w:eastAsia="zh-CN"/>
        </w:rPr>
        <w:t>8</w:t>
      </w:r>
      <w:r>
        <w:rPr>
          <w:rFonts w:hint="eastAsia"/>
          <w:sz w:val="28"/>
        </w:rPr>
        <w:t>月南昌市新建区卫生健康综合监督执法局对辖区内集中式供水单位开展了卫生监督监测工作，现将该次生活饮用水检测结果合格单位公示如下：</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4608"/>
        <w:gridCol w:w="39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08" w:type="dxa"/>
          </w:tcPr>
          <w:p>
            <w:pPr>
              <w:jc w:val="center"/>
              <w:rPr>
                <w:sz w:val="28"/>
              </w:rPr>
            </w:pPr>
            <w:r>
              <w:rPr>
                <w:sz w:val="28"/>
              </w:rPr>
              <w:t>单位名称</w:t>
            </w:r>
          </w:p>
        </w:tc>
        <w:tc>
          <w:tcPr>
            <w:tcW w:w="3914" w:type="dxa"/>
          </w:tcPr>
          <w:p>
            <w:pPr>
              <w:jc w:val="center"/>
              <w:rPr>
                <w:sz w:val="28"/>
              </w:rPr>
            </w:pPr>
            <w:r>
              <w:rPr>
                <w:sz w:val="28"/>
              </w:rPr>
              <w:t>检测结果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08" w:type="dxa"/>
            <w:vAlign w:val="center"/>
          </w:tcPr>
          <w:p>
            <w:pPr>
              <w:jc w:val="center"/>
              <w:rPr>
                <w:sz w:val="24"/>
              </w:rPr>
            </w:pPr>
            <w:r>
              <w:rPr>
                <w:rFonts w:hint="eastAsia"/>
                <w:sz w:val="24"/>
              </w:rPr>
              <w:t>江西省农场润泉供水有限公司朱港水厂</w:t>
            </w:r>
          </w:p>
        </w:tc>
        <w:tc>
          <w:tcPr>
            <w:tcW w:w="3914" w:type="dxa"/>
          </w:tcPr>
          <w:p>
            <w:pPr>
              <w:jc w:val="center"/>
              <w:rPr>
                <w:sz w:val="28"/>
              </w:rPr>
            </w:pPr>
            <w:r>
              <w:rPr>
                <w:sz w:val="28"/>
              </w:rPr>
              <w:t>合格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08" w:type="dxa"/>
            <w:vAlign w:val="center"/>
          </w:tcPr>
          <w:p>
            <w:pPr>
              <w:jc w:val="center"/>
              <w:rPr>
                <w:sz w:val="24"/>
              </w:rPr>
            </w:pPr>
            <w:r>
              <w:rPr>
                <w:rFonts w:hint="eastAsia"/>
                <w:sz w:val="24"/>
              </w:rPr>
              <w:t>江西省农场润泉供水有限公司成新水厂</w:t>
            </w:r>
          </w:p>
        </w:tc>
        <w:tc>
          <w:tcPr>
            <w:tcW w:w="3914" w:type="dxa"/>
          </w:tcPr>
          <w:p>
            <w:pPr>
              <w:jc w:val="center"/>
              <w:rPr>
                <w:sz w:val="28"/>
              </w:rPr>
            </w:pPr>
            <w:r>
              <w:rPr>
                <w:sz w:val="28"/>
              </w:rPr>
              <w:t>合格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08" w:type="dxa"/>
            <w:vAlign w:val="center"/>
          </w:tcPr>
          <w:p>
            <w:pPr>
              <w:jc w:val="center"/>
              <w:rPr>
                <w:sz w:val="24"/>
              </w:rPr>
            </w:pPr>
            <w:r>
              <w:rPr>
                <w:rFonts w:hint="eastAsia"/>
                <w:sz w:val="24"/>
              </w:rPr>
              <w:t>江西省新建润泉供水有限公司大塘坪水厂</w:t>
            </w:r>
          </w:p>
        </w:tc>
        <w:tc>
          <w:tcPr>
            <w:tcW w:w="3914" w:type="dxa"/>
          </w:tcPr>
          <w:p>
            <w:pPr>
              <w:jc w:val="center"/>
              <w:rPr>
                <w:sz w:val="28"/>
              </w:rPr>
            </w:pPr>
            <w:r>
              <w:rPr>
                <w:sz w:val="28"/>
              </w:rPr>
              <w:t>合格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08" w:type="dxa"/>
            <w:vAlign w:val="center"/>
          </w:tcPr>
          <w:p>
            <w:pPr>
              <w:jc w:val="center"/>
              <w:rPr>
                <w:sz w:val="24"/>
              </w:rPr>
            </w:pPr>
            <w:r>
              <w:rPr>
                <w:rFonts w:hint="eastAsia"/>
                <w:sz w:val="24"/>
              </w:rPr>
              <w:t>江西省新建润泉供水有限公司象山水厂</w:t>
            </w:r>
          </w:p>
        </w:tc>
        <w:tc>
          <w:tcPr>
            <w:tcW w:w="3914" w:type="dxa"/>
          </w:tcPr>
          <w:p>
            <w:pPr>
              <w:jc w:val="center"/>
              <w:rPr>
                <w:sz w:val="28"/>
              </w:rPr>
            </w:pPr>
            <w:r>
              <w:rPr>
                <w:sz w:val="28"/>
              </w:rPr>
              <w:t>合格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08" w:type="dxa"/>
            <w:vAlign w:val="center"/>
          </w:tcPr>
          <w:p>
            <w:pPr>
              <w:jc w:val="center"/>
              <w:rPr>
                <w:sz w:val="24"/>
              </w:rPr>
            </w:pPr>
            <w:r>
              <w:rPr>
                <w:rFonts w:hint="eastAsia"/>
                <w:sz w:val="24"/>
              </w:rPr>
              <w:t>江西省新建润泉供水有限公司联圩水厂</w:t>
            </w:r>
          </w:p>
        </w:tc>
        <w:tc>
          <w:tcPr>
            <w:tcW w:w="3914" w:type="dxa"/>
          </w:tcPr>
          <w:p>
            <w:pPr>
              <w:jc w:val="center"/>
              <w:rPr>
                <w:sz w:val="28"/>
              </w:rPr>
            </w:pPr>
            <w:r>
              <w:rPr>
                <w:sz w:val="28"/>
              </w:rPr>
              <w:t>合格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08" w:type="dxa"/>
            <w:vAlign w:val="center"/>
          </w:tcPr>
          <w:p>
            <w:pPr>
              <w:jc w:val="center"/>
              <w:rPr>
                <w:sz w:val="24"/>
              </w:rPr>
            </w:pPr>
            <w:r>
              <w:rPr>
                <w:rFonts w:hint="eastAsia"/>
                <w:sz w:val="24"/>
              </w:rPr>
              <w:t>江西省新建润泉供水有限公司石埠水厂</w:t>
            </w:r>
          </w:p>
        </w:tc>
        <w:tc>
          <w:tcPr>
            <w:tcW w:w="3914" w:type="dxa"/>
          </w:tcPr>
          <w:p>
            <w:pPr>
              <w:jc w:val="center"/>
              <w:rPr>
                <w:sz w:val="28"/>
              </w:rPr>
            </w:pPr>
            <w:r>
              <w:rPr>
                <w:sz w:val="28"/>
              </w:rPr>
              <w:t>合格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7" w:hRule="atLeast"/>
        </w:trPr>
        <w:tc>
          <w:tcPr>
            <w:tcW w:w="4608" w:type="dxa"/>
            <w:vAlign w:val="center"/>
          </w:tcPr>
          <w:p>
            <w:pPr>
              <w:jc w:val="center"/>
              <w:rPr>
                <w:rFonts w:hint="eastAsia"/>
                <w:sz w:val="24"/>
              </w:rPr>
            </w:pPr>
            <w:r>
              <w:rPr>
                <w:rFonts w:hint="eastAsia"/>
                <w:sz w:val="24"/>
              </w:rPr>
              <w:t>江西省新建润泉供水有限公司石</w:t>
            </w:r>
            <w:r>
              <w:rPr>
                <w:rFonts w:hint="eastAsia"/>
                <w:sz w:val="24"/>
                <w:lang w:val="en-US" w:eastAsia="zh-CN"/>
              </w:rPr>
              <w:t>岗</w:t>
            </w:r>
            <w:r>
              <w:rPr>
                <w:rFonts w:hint="eastAsia"/>
                <w:sz w:val="24"/>
              </w:rPr>
              <w:t>水厂</w:t>
            </w:r>
          </w:p>
        </w:tc>
        <w:tc>
          <w:tcPr>
            <w:tcW w:w="3914" w:type="dxa"/>
          </w:tcPr>
          <w:p>
            <w:pPr>
              <w:jc w:val="center"/>
              <w:rPr>
                <w:sz w:val="28"/>
              </w:rPr>
            </w:pPr>
            <w:r>
              <w:rPr>
                <w:sz w:val="28"/>
              </w:rPr>
              <w:t>合格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08" w:type="dxa"/>
            <w:vAlign w:val="center"/>
          </w:tcPr>
          <w:p>
            <w:pPr>
              <w:jc w:val="center"/>
              <w:rPr>
                <w:rFonts w:hint="default" w:eastAsiaTheme="minorEastAsia"/>
                <w:sz w:val="24"/>
                <w:lang w:val="en-US" w:eastAsia="zh-CN"/>
              </w:rPr>
            </w:pPr>
            <w:r>
              <w:rPr>
                <w:rFonts w:hint="eastAsia"/>
                <w:sz w:val="24"/>
                <w:lang w:val="en-US" w:eastAsia="zh-CN"/>
              </w:rPr>
              <w:t>江西省恒湖垦殖场有限责任公司恒湖物业分公司</w:t>
            </w:r>
          </w:p>
        </w:tc>
        <w:tc>
          <w:tcPr>
            <w:tcW w:w="3914" w:type="dxa"/>
          </w:tcPr>
          <w:p>
            <w:pPr>
              <w:jc w:val="center"/>
              <w:rPr>
                <w:rFonts w:hint="eastAsia" w:eastAsiaTheme="minorEastAsia"/>
                <w:sz w:val="28"/>
                <w:lang w:val="en-US" w:eastAsia="zh-CN"/>
              </w:rPr>
            </w:pPr>
            <w:r>
              <w:rPr>
                <w:rFonts w:hint="eastAsia"/>
                <w:sz w:val="28"/>
                <w:lang w:val="en-US" w:eastAsia="zh-CN"/>
              </w:rPr>
              <w:t>合格</w:t>
            </w:r>
          </w:p>
        </w:tc>
      </w:tr>
    </w:tbl>
    <w:p>
      <w:pPr>
        <w:rPr>
          <w:sz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35CEA"/>
    <w:rsid w:val="00100DCF"/>
    <w:rsid w:val="00122615"/>
    <w:rsid w:val="00195133"/>
    <w:rsid w:val="00392B4B"/>
    <w:rsid w:val="00422071"/>
    <w:rsid w:val="004F0780"/>
    <w:rsid w:val="00531234"/>
    <w:rsid w:val="00882FCA"/>
    <w:rsid w:val="00987610"/>
    <w:rsid w:val="00996248"/>
    <w:rsid w:val="00A90B80"/>
    <w:rsid w:val="00BF127B"/>
    <w:rsid w:val="00D67193"/>
    <w:rsid w:val="00E14C23"/>
    <w:rsid w:val="00F35CEA"/>
    <w:rsid w:val="07EC1C2F"/>
    <w:rsid w:val="16D730B1"/>
    <w:rsid w:val="2CE60D92"/>
    <w:rsid w:val="58BA7B90"/>
    <w:rsid w:val="64221F8A"/>
    <w:rsid w:val="7F310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50</Words>
  <Characters>288</Characters>
  <Lines>2</Lines>
  <Paragraphs>1</Paragraphs>
  <TotalTime>1</TotalTime>
  <ScaleCrop>false</ScaleCrop>
  <LinksUpToDate>false</LinksUpToDate>
  <CharactersWithSpaces>337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2021-06-11T08:40:00Z</dcterms:created>
  <dc:creator>admin</dc:creator>
  <cp:lastModifiedBy>在奔跑的路上</cp:lastModifiedBy>
  <dcterms:modified xsi:type="dcterms:W3CDTF">2025-10-13T06:20:59Z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38C5347222A34F08BEC02DD9A0D6B122</vt:lpwstr>
  </property>
</Properties>
</file>